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0C31">
      <w:pPr>
        <w:wordWrap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bidi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bidi="zh-CN"/>
        </w:rPr>
        <w:t>附件</w:t>
      </w:r>
    </w:p>
    <w:tbl>
      <w:tblPr>
        <w:tblStyle w:val="2"/>
        <w:tblpPr w:leftFromText="180" w:rightFromText="180" w:vertAnchor="text" w:horzAnchor="page" w:tblpX="1098" w:tblpY="865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7"/>
        <w:gridCol w:w="2093"/>
        <w:gridCol w:w="1831"/>
        <w:gridCol w:w="1455"/>
        <w:gridCol w:w="2279"/>
      </w:tblGrid>
      <w:tr w14:paraId="0D31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40" w:type="dxa"/>
            <w:gridSpan w:val="6"/>
            <w:tcBorders>
              <w:bottom w:val="nil"/>
            </w:tcBorders>
            <w:noWrap w:val="0"/>
            <w:vAlign w:val="center"/>
          </w:tcPr>
          <w:p w14:paraId="513643A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文件发售登记表</w:t>
            </w:r>
          </w:p>
        </w:tc>
      </w:tr>
      <w:tr w14:paraId="794E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82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C6007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采购编号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08DD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  <w:t>YTZB-202500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57D38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购买文件日期</w:t>
            </w:r>
          </w:p>
        </w:tc>
        <w:tc>
          <w:tcPr>
            <w:tcW w:w="3734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</w:tcBorders>
            <w:noWrap w:val="0"/>
            <w:vAlign w:val="center"/>
          </w:tcPr>
          <w:p w14:paraId="598261F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 xml:space="preserve">      年   月    日</w:t>
            </w:r>
          </w:p>
        </w:tc>
      </w:tr>
      <w:tr w14:paraId="5AB7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33211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C88BD5C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台山市李谭更开纪念中学2025-202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学年度食堂委托经营项目</w:t>
            </w:r>
          </w:p>
        </w:tc>
      </w:tr>
      <w:tr w14:paraId="63F5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15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2E0DAFDF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供</w:t>
            </w:r>
          </w:p>
          <w:p w14:paraId="3A9E4841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应</w:t>
            </w:r>
          </w:p>
          <w:p w14:paraId="1349AEE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料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0FB5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购买文件</w:t>
            </w:r>
          </w:p>
          <w:p w14:paraId="16069D8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15E4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9D4A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文件价格</w:t>
            </w:r>
          </w:p>
          <w:p w14:paraId="6ACDA6AC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（元/套）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EB56E7A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00元/份</w:t>
            </w:r>
          </w:p>
        </w:tc>
      </w:tr>
      <w:tr w14:paraId="0965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FF383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88EE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纳税人识别号或统一社会信用代码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74F3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1C40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法人代表/负责人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9F5139A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681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D914D1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2A67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8CB2C8D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33602590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1C7D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C40360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BFC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购买标书</w:t>
            </w:r>
          </w:p>
          <w:p w14:paraId="6C2A3676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965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9C14A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562610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邮箱</w:t>
            </w:r>
          </w:p>
        </w:tc>
      </w:tr>
      <w:tr w14:paraId="3ED1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986207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090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960C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7536E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06C0F1FD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091A289C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5C33DE4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260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F5F7B69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1782F641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13AB2"/>
    <w:rsid w:val="673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137</Characters>
  <Lines>0</Lines>
  <Paragraphs>0</Paragraphs>
  <TotalTime>0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2025-07-01T03:50:00Z</dcterms:created>
  <dc:creator>Administrator</dc:creator>
  <cp:lastModifiedBy>cjy</cp:lastModifiedBy>
  <dcterms:modified xsi:type="dcterms:W3CDTF">2025-07-18T07:50:00Z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eyJoZGlkIjoiYjUyYTc1NThiODdhOTk4ZWRjZTljNjdiYTI0Y2VkODUiLCJ1c2VySWQiOiI0NjU4ODM0MTMifQ==</vt:lpwstr>
  </property>
  <property fmtid="{D5CDD505-2E9C-101B-9397-08002B2CF9AE}" pid="4" name="ICV">
    <vt:lpwstr>3221CC38669941B58A672E78B37628A6_12</vt:lpwstr>
  </property>
</Properties>
</file>