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A0C31">
      <w:pPr>
        <w:wordWrap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bidi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bidi="zh-CN"/>
        </w:rPr>
        <w:t>附件</w:t>
      </w:r>
    </w:p>
    <w:tbl>
      <w:tblPr>
        <w:tblStyle w:val="2"/>
        <w:tblpPr w:leftFromText="180" w:rightFromText="180" w:vertAnchor="text" w:horzAnchor="page" w:tblpX="1098" w:tblpY="865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67"/>
        <w:gridCol w:w="2093"/>
        <w:gridCol w:w="1831"/>
        <w:gridCol w:w="1455"/>
        <w:gridCol w:w="2279"/>
      </w:tblGrid>
      <w:tr w14:paraId="0D31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40" w:type="dxa"/>
            <w:gridSpan w:val="6"/>
            <w:tcBorders>
              <w:bottom w:val="nil"/>
            </w:tcBorders>
            <w:noWrap w:val="0"/>
            <w:vAlign w:val="center"/>
          </w:tcPr>
          <w:p w14:paraId="513643A4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文件发售登记表</w:t>
            </w:r>
          </w:p>
        </w:tc>
      </w:tr>
      <w:tr w14:paraId="794E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82" w:type="dxa"/>
            <w:gridSpan w:val="2"/>
            <w:tcBorders>
              <w:top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4C6007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采购编号</w:t>
            </w:r>
          </w:p>
        </w:tc>
        <w:tc>
          <w:tcPr>
            <w:tcW w:w="2093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08DD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eastAsia="zh-CN"/>
              </w:rPr>
              <w:t>YTZB-202500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83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57D388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购买文件日期</w:t>
            </w:r>
          </w:p>
        </w:tc>
        <w:tc>
          <w:tcPr>
            <w:tcW w:w="3734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</w:tcBorders>
            <w:noWrap w:val="0"/>
            <w:vAlign w:val="center"/>
          </w:tcPr>
          <w:p w14:paraId="598261F8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 xml:space="preserve">      年   月    日</w:t>
            </w:r>
          </w:p>
        </w:tc>
      </w:tr>
      <w:tr w14:paraId="5AB7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D33211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0C88BD5C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台山市萃英初级中学2025-202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  <w:lang w:eastAsia="zh-CN"/>
              </w:rPr>
              <w:t>学年度食堂委托经营项目</w:t>
            </w:r>
          </w:p>
        </w:tc>
      </w:tr>
      <w:tr w14:paraId="63F5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15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2E0DAFDF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供</w:t>
            </w:r>
          </w:p>
          <w:p w14:paraId="3A9E4841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应</w:t>
            </w:r>
          </w:p>
          <w:p w14:paraId="1349AEE8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商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资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料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90FB5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购买文件</w:t>
            </w:r>
          </w:p>
          <w:p w14:paraId="16069D88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15E4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9D4A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文件价格</w:t>
            </w:r>
          </w:p>
          <w:p w14:paraId="6ACDA6AC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（元/套）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EB56E7A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00元/份</w:t>
            </w:r>
          </w:p>
        </w:tc>
      </w:tr>
      <w:tr w14:paraId="0965D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FF3838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288EE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纳税人识别号或统一社会信用代码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74F3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1C40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法人代表/负责人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79F5139A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1681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AD914D1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2A67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7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8CB2C8D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 w14:paraId="33602590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 w14:paraId="1C7D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1C40360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1BFC8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购买标书</w:t>
            </w:r>
          </w:p>
          <w:p w14:paraId="6C2A3676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经办人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965B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9C14AB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7562610C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邮箱</w:t>
            </w:r>
          </w:p>
        </w:tc>
      </w:tr>
      <w:tr w14:paraId="3ED1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F986207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0908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6960C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7536E8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 w14:paraId="06C0F1FD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  <w:p w14:paraId="091A289C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55C33DE4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260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84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F5F7B69"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2F0A5778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308E2"/>
    <w:rsid w:val="6F39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135</Characters>
  <Lines>0</Lines>
  <Paragraphs>0</Paragraphs>
  <TotalTime>1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2025-07-01T03:53:00Z</dcterms:created>
  <dc:creator>Administrator</dc:creator>
  <cp:lastModifiedBy>cjy</cp:lastModifiedBy>
  <dcterms:modified xsi:type="dcterms:W3CDTF">2025-07-18T07:56:49Z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eyJoZGlkIjoiYjUyYTc1NThiODdhOTk4ZWRjZTljNjdiYTI0Y2VkODUiLCJ1c2VySWQiOiI0NjU4ODM0MTMifQ==</vt:lpwstr>
  </property>
  <property fmtid="{D5CDD505-2E9C-101B-9397-08002B2CF9AE}" pid="4" name="ICV">
    <vt:lpwstr>D4F8C39B16D14FAEBBAD0559A185028F_12</vt:lpwstr>
  </property>
</Properties>
</file>